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B8E11F" w14:textId="77777777" w:rsidR="002532F8" w:rsidRPr="00CD553E" w:rsidRDefault="002532F8" w:rsidP="002532F8">
      <w:pPr>
        <w:jc w:val="right"/>
        <w:rPr>
          <w:rFonts w:ascii="Cambria Math" w:eastAsiaTheme="minorHAnsi" w:hAnsi="Cambria Math" w:cstheme="minorBidi"/>
          <w:kern w:val="2"/>
          <w:lang w:eastAsia="en-US"/>
          <w14:ligatures w14:val="standardContextual"/>
        </w:rPr>
      </w:pPr>
      <w:r w:rsidRPr="00CD553E">
        <w:rPr>
          <w:rFonts w:ascii="Cambria Math" w:eastAsiaTheme="minorHAnsi" w:hAnsi="Cambria Math" w:cstheme="minorBidi"/>
          <w:kern w:val="2"/>
          <w:lang w:eastAsia="en-US"/>
          <w14:ligatures w14:val="standardContextual"/>
        </w:rPr>
        <w:t>УТВЕРЖДАЮ</w:t>
      </w:r>
    </w:p>
    <w:p w14:paraId="2EA145D8" w14:textId="77777777" w:rsidR="002532F8" w:rsidRPr="00CD553E" w:rsidRDefault="002532F8" w:rsidP="002532F8">
      <w:pPr>
        <w:jc w:val="right"/>
        <w:rPr>
          <w:rFonts w:ascii="Cambria Math" w:eastAsiaTheme="minorHAnsi" w:hAnsi="Cambria Math" w:cstheme="minorBidi"/>
          <w:kern w:val="2"/>
          <w:lang w:eastAsia="en-US"/>
          <w14:ligatures w14:val="standardContextual"/>
        </w:rPr>
      </w:pPr>
      <w:r w:rsidRPr="00CD553E">
        <w:rPr>
          <w:rFonts w:ascii="Cambria Math" w:eastAsiaTheme="minorHAnsi" w:hAnsi="Cambria Math" w:cstheme="minorBidi"/>
          <w:kern w:val="2"/>
          <w:lang w:eastAsia="en-US"/>
          <w14:ligatures w14:val="standardContextual"/>
        </w:rPr>
        <w:t>Директор ОГКОУШ №23</w:t>
      </w:r>
    </w:p>
    <w:p w14:paraId="7C013260" w14:textId="77777777" w:rsidR="002532F8" w:rsidRPr="00CD553E" w:rsidRDefault="002532F8" w:rsidP="002532F8">
      <w:pPr>
        <w:jc w:val="right"/>
        <w:rPr>
          <w:rFonts w:ascii="Cambria Math" w:eastAsiaTheme="minorHAnsi" w:hAnsi="Cambria Math" w:cstheme="minorBidi"/>
          <w:kern w:val="2"/>
          <w:lang w:eastAsia="en-US"/>
          <w14:ligatures w14:val="standardContextual"/>
        </w:rPr>
      </w:pPr>
      <w:r w:rsidRPr="00CD553E">
        <w:rPr>
          <w:rFonts w:ascii="Cambria Math" w:eastAsiaTheme="minorHAnsi" w:hAnsi="Cambria Math" w:cstheme="minorBidi"/>
          <w:kern w:val="2"/>
          <w:lang w:eastAsia="en-US"/>
          <w14:ligatures w14:val="standardContextual"/>
        </w:rPr>
        <w:t>____________</w:t>
      </w:r>
      <w:proofErr w:type="spellStart"/>
      <w:r w:rsidRPr="00CD553E">
        <w:rPr>
          <w:rFonts w:ascii="Cambria Math" w:eastAsiaTheme="minorHAnsi" w:hAnsi="Cambria Math" w:cstheme="minorBidi"/>
          <w:kern w:val="2"/>
          <w:lang w:eastAsia="en-US"/>
          <w14:ligatures w14:val="standardContextual"/>
        </w:rPr>
        <w:t>Дейкова</w:t>
      </w:r>
      <w:proofErr w:type="spellEnd"/>
      <w:r w:rsidRPr="00CD553E">
        <w:rPr>
          <w:rFonts w:ascii="Cambria Math" w:eastAsiaTheme="minorHAnsi" w:hAnsi="Cambria Math" w:cstheme="minorBidi"/>
          <w:kern w:val="2"/>
          <w:lang w:eastAsia="en-US"/>
          <w14:ligatures w14:val="standardContextual"/>
        </w:rPr>
        <w:t xml:space="preserve"> И.Н.</w:t>
      </w:r>
    </w:p>
    <w:p w14:paraId="54F694F2" w14:textId="6CCBDE95" w:rsidR="002532F8" w:rsidRPr="00CD553E" w:rsidRDefault="002532F8" w:rsidP="002532F8">
      <w:pPr>
        <w:jc w:val="right"/>
        <w:rPr>
          <w:rFonts w:ascii="Cambria Math" w:eastAsiaTheme="minorHAnsi" w:hAnsi="Cambria Math" w:cstheme="minorBidi"/>
          <w:kern w:val="2"/>
          <w:lang w:eastAsia="en-US"/>
          <w14:ligatures w14:val="standardContextual"/>
        </w:rPr>
      </w:pPr>
      <w:r>
        <w:rPr>
          <w:rFonts w:ascii="Cambria Math" w:eastAsiaTheme="minorHAnsi" w:hAnsi="Cambria Math" w:cstheme="minorBidi"/>
          <w:kern w:val="2"/>
          <w:lang w:eastAsia="en-US"/>
          <w14:ligatures w14:val="standardContextual"/>
        </w:rPr>
        <w:t>15 января 202</w:t>
      </w:r>
      <w:r w:rsidR="00112FEF">
        <w:rPr>
          <w:rFonts w:ascii="Cambria Math" w:eastAsiaTheme="minorHAnsi" w:hAnsi="Cambria Math" w:cstheme="minorBidi"/>
          <w:kern w:val="2"/>
          <w:lang w:eastAsia="en-US"/>
          <w14:ligatures w14:val="standardContextual"/>
        </w:rPr>
        <w:t xml:space="preserve">6 </w:t>
      </w:r>
      <w:r>
        <w:rPr>
          <w:rFonts w:ascii="Cambria Math" w:eastAsiaTheme="minorHAnsi" w:hAnsi="Cambria Math" w:cstheme="minorBidi"/>
          <w:kern w:val="2"/>
          <w:lang w:eastAsia="en-US"/>
          <w14:ligatures w14:val="standardContextual"/>
        </w:rPr>
        <w:t>года</w:t>
      </w:r>
    </w:p>
    <w:p w14:paraId="12BCDC5D" w14:textId="77777777" w:rsidR="002532F8" w:rsidRPr="003C658C" w:rsidRDefault="002532F8" w:rsidP="002532F8">
      <w:pPr>
        <w:jc w:val="center"/>
        <w:rPr>
          <w:rFonts w:ascii="Cambria" w:hAnsi="Cambria"/>
          <w:sz w:val="28"/>
          <w:szCs w:val="28"/>
        </w:rPr>
      </w:pPr>
      <w:r w:rsidRPr="003C658C">
        <w:rPr>
          <w:rFonts w:ascii="Cambria" w:hAnsi="Cambria"/>
          <w:sz w:val="28"/>
          <w:szCs w:val="28"/>
        </w:rPr>
        <w:t xml:space="preserve">ОГКОУШ №23 </w:t>
      </w:r>
    </w:p>
    <w:p w14:paraId="725E8418" w14:textId="77777777" w:rsidR="002532F8" w:rsidRPr="003C658C" w:rsidRDefault="002532F8" w:rsidP="002532F8">
      <w:pPr>
        <w:jc w:val="center"/>
        <w:rPr>
          <w:rFonts w:ascii="Cambria" w:hAnsi="Cambria"/>
          <w:sz w:val="28"/>
          <w:szCs w:val="28"/>
        </w:rPr>
      </w:pPr>
    </w:p>
    <w:p w14:paraId="2EFE8248" w14:textId="263B8A53" w:rsidR="002532F8" w:rsidRPr="003C658C" w:rsidRDefault="002532F8" w:rsidP="002532F8">
      <w:pPr>
        <w:jc w:val="center"/>
        <w:rPr>
          <w:rFonts w:ascii="Cambria" w:hAnsi="Cambria"/>
          <w:sz w:val="28"/>
          <w:szCs w:val="28"/>
        </w:rPr>
      </w:pPr>
      <w:r w:rsidRPr="003C658C">
        <w:rPr>
          <w:rFonts w:ascii="Cambria" w:hAnsi="Cambria"/>
          <w:sz w:val="28"/>
          <w:szCs w:val="28"/>
        </w:rPr>
        <w:t xml:space="preserve">Комплексный план просветительских и воспитательных мероприятий, направленных на формирование негативного отношения к коррупционному поведению </w:t>
      </w:r>
      <w:proofErr w:type="gramStart"/>
      <w:r w:rsidRPr="003C658C">
        <w:rPr>
          <w:rFonts w:ascii="Cambria" w:hAnsi="Cambria"/>
          <w:sz w:val="28"/>
          <w:szCs w:val="28"/>
        </w:rPr>
        <w:t>на  202</w:t>
      </w:r>
      <w:r w:rsidR="00112FEF">
        <w:rPr>
          <w:rFonts w:ascii="Cambria" w:hAnsi="Cambria"/>
          <w:sz w:val="28"/>
          <w:szCs w:val="28"/>
        </w:rPr>
        <w:t>6</w:t>
      </w:r>
      <w:proofErr w:type="gramEnd"/>
      <w:r w:rsidRPr="003C658C">
        <w:rPr>
          <w:rFonts w:ascii="Cambria" w:hAnsi="Cambria"/>
          <w:sz w:val="28"/>
          <w:szCs w:val="28"/>
        </w:rPr>
        <w:t xml:space="preserve">  год.</w:t>
      </w:r>
    </w:p>
    <w:p w14:paraId="6CE5F47D" w14:textId="77777777" w:rsidR="000A5A10" w:rsidRPr="00E80AFE" w:rsidRDefault="000A5A10" w:rsidP="000A5A10">
      <w:pPr>
        <w:jc w:val="center"/>
        <w:rPr>
          <w:b/>
          <w:bCs/>
          <w:caps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4819"/>
        <w:gridCol w:w="4252"/>
        <w:gridCol w:w="1560"/>
        <w:gridCol w:w="2835"/>
      </w:tblGrid>
      <w:tr w:rsidR="000A5A10" w:rsidRPr="002532F8" w14:paraId="4EF9C285" w14:textId="77777777" w:rsidTr="00E55AC8">
        <w:tc>
          <w:tcPr>
            <w:tcW w:w="1555" w:type="dxa"/>
          </w:tcPr>
          <w:p w14:paraId="4CE1581F" w14:textId="77777777" w:rsidR="000A5A10" w:rsidRPr="002532F8" w:rsidRDefault="000A5A10" w:rsidP="00E80AFE">
            <w:pPr>
              <w:jc w:val="center"/>
              <w:rPr>
                <w:rFonts w:ascii="Cambria Math" w:hAnsi="Cambria Math"/>
              </w:rPr>
            </w:pPr>
            <w:r w:rsidRPr="002532F8">
              <w:rPr>
                <w:rFonts w:ascii="Cambria Math" w:hAnsi="Cambria Math"/>
              </w:rPr>
              <w:t>Дата проведения</w:t>
            </w:r>
          </w:p>
        </w:tc>
        <w:tc>
          <w:tcPr>
            <w:tcW w:w="4819" w:type="dxa"/>
          </w:tcPr>
          <w:p w14:paraId="7BFE68B6" w14:textId="77777777" w:rsidR="000A5A10" w:rsidRPr="002532F8" w:rsidRDefault="000A5A10" w:rsidP="00E80AFE">
            <w:pPr>
              <w:jc w:val="center"/>
              <w:rPr>
                <w:rFonts w:ascii="Cambria Math" w:hAnsi="Cambria Math"/>
              </w:rPr>
            </w:pPr>
            <w:r w:rsidRPr="002532F8">
              <w:rPr>
                <w:rFonts w:ascii="Cambria Math" w:hAnsi="Cambria Math"/>
              </w:rPr>
              <w:t>Наименование мероприятия</w:t>
            </w:r>
          </w:p>
          <w:p w14:paraId="6A040AF2" w14:textId="77777777" w:rsidR="000A5A10" w:rsidRPr="002532F8" w:rsidRDefault="000A5A10" w:rsidP="00E80AFE">
            <w:pPr>
              <w:jc w:val="center"/>
              <w:rPr>
                <w:rFonts w:ascii="Cambria Math" w:hAnsi="Cambria Math"/>
              </w:rPr>
            </w:pPr>
          </w:p>
        </w:tc>
        <w:tc>
          <w:tcPr>
            <w:tcW w:w="4252" w:type="dxa"/>
          </w:tcPr>
          <w:p w14:paraId="3824D76E" w14:textId="77777777" w:rsidR="000A5A10" w:rsidRPr="002532F8" w:rsidRDefault="000A5A10" w:rsidP="00E80AFE">
            <w:pPr>
              <w:jc w:val="center"/>
              <w:rPr>
                <w:rFonts w:ascii="Cambria Math" w:hAnsi="Cambria Math"/>
              </w:rPr>
            </w:pPr>
            <w:r w:rsidRPr="002532F8">
              <w:rPr>
                <w:rFonts w:ascii="Cambria Math" w:hAnsi="Cambria Math"/>
              </w:rPr>
              <w:t>Форма проведения (конференции, круглые столы, научно-практические семинары)</w:t>
            </w:r>
          </w:p>
        </w:tc>
        <w:tc>
          <w:tcPr>
            <w:tcW w:w="1560" w:type="dxa"/>
          </w:tcPr>
          <w:p w14:paraId="786977EA" w14:textId="77777777" w:rsidR="000A5A10" w:rsidRPr="002532F8" w:rsidRDefault="000A5A10" w:rsidP="00E80AFE">
            <w:pPr>
              <w:jc w:val="center"/>
              <w:rPr>
                <w:rFonts w:ascii="Cambria Math" w:hAnsi="Cambria Math"/>
              </w:rPr>
            </w:pPr>
            <w:r w:rsidRPr="002532F8">
              <w:rPr>
                <w:rFonts w:ascii="Cambria Math" w:hAnsi="Cambria Math"/>
              </w:rPr>
              <w:t>Количество участников</w:t>
            </w:r>
          </w:p>
        </w:tc>
        <w:tc>
          <w:tcPr>
            <w:tcW w:w="2835" w:type="dxa"/>
          </w:tcPr>
          <w:p w14:paraId="012A4DDD" w14:textId="77777777" w:rsidR="000A5A10" w:rsidRPr="002532F8" w:rsidRDefault="000A5A10" w:rsidP="00E80AFE">
            <w:pPr>
              <w:jc w:val="center"/>
              <w:rPr>
                <w:rFonts w:ascii="Cambria Math" w:hAnsi="Cambria Math"/>
              </w:rPr>
            </w:pPr>
            <w:r w:rsidRPr="002532F8">
              <w:rPr>
                <w:rFonts w:ascii="Cambria Math" w:hAnsi="Cambria Math"/>
              </w:rPr>
              <w:t>Категория участников</w:t>
            </w:r>
          </w:p>
        </w:tc>
      </w:tr>
      <w:tr w:rsidR="000A5A10" w:rsidRPr="002532F8" w14:paraId="14D61E0E" w14:textId="77777777" w:rsidTr="00112FEF">
        <w:trPr>
          <w:trHeight w:val="625"/>
        </w:trPr>
        <w:tc>
          <w:tcPr>
            <w:tcW w:w="1555" w:type="dxa"/>
          </w:tcPr>
          <w:p w14:paraId="76A2D33D" w14:textId="2AE64C55" w:rsidR="000A5A10" w:rsidRPr="002532F8" w:rsidRDefault="00E55AC8" w:rsidP="00684604">
            <w:pPr>
              <w:rPr>
                <w:rFonts w:ascii="Cambria Math" w:hAnsi="Cambria Math"/>
              </w:rPr>
            </w:pPr>
            <w:r w:rsidRPr="002532F8">
              <w:rPr>
                <w:rFonts w:ascii="Cambria Math" w:hAnsi="Cambria Math"/>
              </w:rPr>
              <w:t>Февраль 202</w:t>
            </w:r>
            <w:r w:rsidR="00112FEF">
              <w:rPr>
                <w:rFonts w:ascii="Cambria Math" w:hAnsi="Cambria Math"/>
              </w:rPr>
              <w:t>6</w:t>
            </w:r>
          </w:p>
        </w:tc>
        <w:tc>
          <w:tcPr>
            <w:tcW w:w="4819" w:type="dxa"/>
          </w:tcPr>
          <w:p w14:paraId="5F8EC032" w14:textId="77777777" w:rsidR="000A5A10" w:rsidRPr="002532F8" w:rsidRDefault="000A5A10" w:rsidP="00684604">
            <w:pPr>
              <w:rPr>
                <w:rFonts w:ascii="Cambria Math" w:hAnsi="Cambria Math"/>
              </w:rPr>
            </w:pPr>
            <w:r w:rsidRPr="002532F8">
              <w:rPr>
                <w:rFonts w:ascii="Cambria Math" w:hAnsi="Cambria Math"/>
              </w:rPr>
              <w:t>«</w:t>
            </w:r>
            <w:r w:rsidRPr="002532F8">
              <w:rPr>
                <w:rFonts w:ascii="Cambria Math" w:hAnsi="Cambria Math"/>
                <w:color w:val="000000"/>
              </w:rPr>
              <w:t>Быть честным. По законам справедливости</w:t>
            </w:r>
            <w:r w:rsidRPr="002532F8">
              <w:rPr>
                <w:rFonts w:ascii="Cambria Math" w:hAnsi="Cambria Math"/>
              </w:rPr>
              <w:t>»</w:t>
            </w:r>
          </w:p>
        </w:tc>
        <w:tc>
          <w:tcPr>
            <w:tcW w:w="4252" w:type="dxa"/>
          </w:tcPr>
          <w:p w14:paraId="027033E1" w14:textId="77777777" w:rsidR="000A5A10" w:rsidRPr="002532F8" w:rsidRDefault="000A5A10" w:rsidP="00684604">
            <w:pPr>
              <w:rPr>
                <w:rFonts w:ascii="Cambria Math" w:hAnsi="Cambria Math"/>
              </w:rPr>
            </w:pPr>
            <w:r w:rsidRPr="002532F8">
              <w:rPr>
                <w:rFonts w:ascii="Cambria Math" w:hAnsi="Cambria Math"/>
              </w:rPr>
              <w:t>Тематические классные часы</w:t>
            </w:r>
          </w:p>
        </w:tc>
        <w:tc>
          <w:tcPr>
            <w:tcW w:w="1560" w:type="dxa"/>
          </w:tcPr>
          <w:p w14:paraId="2582FFEE" w14:textId="21660D83" w:rsidR="000A5A10" w:rsidRPr="002532F8" w:rsidRDefault="00E55AC8" w:rsidP="007550EA">
            <w:pPr>
              <w:jc w:val="center"/>
              <w:rPr>
                <w:rFonts w:ascii="Cambria Math" w:hAnsi="Cambria Math"/>
              </w:rPr>
            </w:pPr>
            <w:r w:rsidRPr="002532F8">
              <w:rPr>
                <w:rFonts w:ascii="Cambria Math" w:hAnsi="Cambria Math"/>
              </w:rPr>
              <w:t>90</w:t>
            </w:r>
          </w:p>
        </w:tc>
        <w:tc>
          <w:tcPr>
            <w:tcW w:w="2835" w:type="dxa"/>
          </w:tcPr>
          <w:p w14:paraId="2DA101FD" w14:textId="707DBD29" w:rsidR="000A5A10" w:rsidRPr="002532F8" w:rsidRDefault="000A5A10" w:rsidP="00684604">
            <w:pPr>
              <w:rPr>
                <w:rFonts w:ascii="Cambria Math" w:hAnsi="Cambria Math"/>
              </w:rPr>
            </w:pPr>
            <w:r w:rsidRPr="002532F8">
              <w:rPr>
                <w:rFonts w:ascii="Cambria Math" w:hAnsi="Cambria Math"/>
              </w:rPr>
              <w:t xml:space="preserve">Обучающиеся </w:t>
            </w:r>
            <w:r w:rsidR="00E81148" w:rsidRPr="002532F8">
              <w:rPr>
                <w:rFonts w:ascii="Cambria Math" w:hAnsi="Cambria Math"/>
              </w:rPr>
              <w:t>2-1</w:t>
            </w:r>
            <w:r w:rsidR="00112FEF">
              <w:rPr>
                <w:rFonts w:ascii="Cambria Math" w:hAnsi="Cambria Math"/>
              </w:rPr>
              <w:t>2</w:t>
            </w:r>
            <w:r w:rsidRPr="002532F8">
              <w:rPr>
                <w:rFonts w:ascii="Cambria Math" w:hAnsi="Cambria Math"/>
              </w:rPr>
              <w:t xml:space="preserve"> классов</w:t>
            </w:r>
          </w:p>
        </w:tc>
      </w:tr>
      <w:tr w:rsidR="00F15E87" w:rsidRPr="002532F8" w14:paraId="2CC9FB9A" w14:textId="77777777" w:rsidTr="00E55AC8">
        <w:tc>
          <w:tcPr>
            <w:tcW w:w="1555" w:type="dxa"/>
          </w:tcPr>
          <w:p w14:paraId="15A0FC3D" w14:textId="3F703297" w:rsidR="00F15E87" w:rsidRPr="002532F8" w:rsidRDefault="00E55AC8" w:rsidP="00F15E87">
            <w:pPr>
              <w:jc w:val="both"/>
              <w:rPr>
                <w:rFonts w:ascii="Cambria Math" w:hAnsi="Cambria Math"/>
                <w:lang w:eastAsia="en-US"/>
              </w:rPr>
            </w:pPr>
            <w:r w:rsidRPr="002532F8">
              <w:rPr>
                <w:rFonts w:ascii="Cambria Math" w:hAnsi="Cambria Math"/>
                <w:lang w:eastAsia="en-US"/>
              </w:rPr>
              <w:t>Март 202</w:t>
            </w:r>
            <w:r w:rsidR="00112FEF">
              <w:rPr>
                <w:rFonts w:ascii="Cambria Math" w:hAnsi="Cambria Math"/>
                <w:lang w:eastAsia="en-US"/>
              </w:rPr>
              <w:t>6</w:t>
            </w:r>
          </w:p>
          <w:p w14:paraId="3F54F37F" w14:textId="6082D136" w:rsidR="00F15E87" w:rsidRPr="002532F8" w:rsidRDefault="00F15E87" w:rsidP="00F15E87">
            <w:pPr>
              <w:rPr>
                <w:rFonts w:ascii="Cambria Math" w:hAnsi="Cambria Math"/>
              </w:rPr>
            </w:pPr>
          </w:p>
        </w:tc>
        <w:tc>
          <w:tcPr>
            <w:tcW w:w="4819" w:type="dxa"/>
          </w:tcPr>
          <w:p w14:paraId="5BF96ECD" w14:textId="7FAE74B7" w:rsidR="00F15E87" w:rsidRPr="002532F8" w:rsidRDefault="002532F8" w:rsidP="00F15E87">
            <w:pPr>
              <w:rPr>
                <w:rFonts w:ascii="Cambria Math" w:hAnsi="Cambria Math"/>
              </w:rPr>
            </w:pPr>
            <w:r w:rsidRPr="002532F8">
              <w:rPr>
                <w:rFonts w:ascii="Cambria Math" w:eastAsia="Calibri" w:hAnsi="Cambria Math"/>
                <w:color w:val="000000"/>
                <w:lang w:eastAsia="en-US"/>
              </w:rPr>
              <w:t>«Ответственность несовершеннолетних»</w:t>
            </w:r>
          </w:p>
          <w:p w14:paraId="390E26BB" w14:textId="1E9CCA37" w:rsidR="00F15E87" w:rsidRPr="002532F8" w:rsidRDefault="00F15E87" w:rsidP="00F15E87">
            <w:pPr>
              <w:rPr>
                <w:rFonts w:ascii="Cambria Math" w:hAnsi="Cambria Math"/>
              </w:rPr>
            </w:pPr>
          </w:p>
        </w:tc>
        <w:tc>
          <w:tcPr>
            <w:tcW w:w="4252" w:type="dxa"/>
          </w:tcPr>
          <w:p w14:paraId="6EF0945F" w14:textId="31C21EAF" w:rsidR="00F15E87" w:rsidRPr="002532F8" w:rsidRDefault="002532F8" w:rsidP="00F15E87">
            <w:pPr>
              <w:rPr>
                <w:rFonts w:ascii="Cambria Math" w:hAnsi="Cambria Math"/>
              </w:rPr>
            </w:pPr>
            <w:proofErr w:type="gramStart"/>
            <w:r w:rsidRPr="002532F8">
              <w:rPr>
                <w:rFonts w:ascii="Cambria Math" w:hAnsi="Cambria Math"/>
              </w:rPr>
              <w:t>Беседа  для</w:t>
            </w:r>
            <w:proofErr w:type="gramEnd"/>
            <w:r w:rsidRPr="002532F8">
              <w:rPr>
                <w:rFonts w:ascii="Cambria Math" w:hAnsi="Cambria Math"/>
              </w:rPr>
              <w:t xml:space="preserve">  обучающихся с участием представителей  прокуратуры.</w:t>
            </w:r>
          </w:p>
        </w:tc>
        <w:tc>
          <w:tcPr>
            <w:tcW w:w="1560" w:type="dxa"/>
          </w:tcPr>
          <w:p w14:paraId="1E78E272" w14:textId="2F826ACE" w:rsidR="00F15E87" w:rsidRPr="002532F8" w:rsidRDefault="00F15E87" w:rsidP="007550EA">
            <w:pPr>
              <w:jc w:val="center"/>
              <w:rPr>
                <w:rFonts w:ascii="Cambria Math" w:hAnsi="Cambria Math"/>
              </w:rPr>
            </w:pPr>
            <w:r w:rsidRPr="002532F8">
              <w:rPr>
                <w:rFonts w:ascii="Cambria Math" w:hAnsi="Cambria Math"/>
              </w:rPr>
              <w:t>52</w:t>
            </w:r>
          </w:p>
        </w:tc>
        <w:tc>
          <w:tcPr>
            <w:tcW w:w="2835" w:type="dxa"/>
          </w:tcPr>
          <w:p w14:paraId="1E93F27A" w14:textId="6E1F5C5E" w:rsidR="00F15E87" w:rsidRPr="002532F8" w:rsidRDefault="00F15E87" w:rsidP="00F15E87">
            <w:pPr>
              <w:rPr>
                <w:rFonts w:ascii="Cambria Math" w:hAnsi="Cambria Math"/>
              </w:rPr>
            </w:pPr>
            <w:r w:rsidRPr="002532F8">
              <w:rPr>
                <w:rFonts w:ascii="Cambria Math" w:hAnsi="Cambria Math"/>
              </w:rPr>
              <w:t xml:space="preserve">Обучающиеся </w:t>
            </w:r>
            <w:r w:rsidR="002532F8" w:rsidRPr="002532F8">
              <w:rPr>
                <w:rFonts w:ascii="Cambria Math" w:hAnsi="Cambria Math"/>
              </w:rPr>
              <w:t>5</w:t>
            </w:r>
            <w:r w:rsidRPr="002532F8">
              <w:rPr>
                <w:rFonts w:ascii="Cambria Math" w:hAnsi="Cambria Math"/>
              </w:rPr>
              <w:t>-1</w:t>
            </w:r>
            <w:r w:rsidR="00112FEF">
              <w:rPr>
                <w:rFonts w:ascii="Cambria Math" w:hAnsi="Cambria Math"/>
              </w:rPr>
              <w:t>2</w:t>
            </w:r>
            <w:r w:rsidRPr="002532F8">
              <w:rPr>
                <w:rFonts w:ascii="Cambria Math" w:hAnsi="Cambria Math"/>
              </w:rPr>
              <w:t xml:space="preserve"> классов</w:t>
            </w:r>
          </w:p>
        </w:tc>
      </w:tr>
      <w:tr w:rsidR="00F15E87" w:rsidRPr="002532F8" w14:paraId="75C73721" w14:textId="77777777" w:rsidTr="00E55AC8">
        <w:tc>
          <w:tcPr>
            <w:tcW w:w="1555" w:type="dxa"/>
          </w:tcPr>
          <w:p w14:paraId="6F5235F6" w14:textId="300D3F9F" w:rsidR="00F15E87" w:rsidRPr="002532F8" w:rsidRDefault="00E55AC8" w:rsidP="00F15E87">
            <w:pPr>
              <w:rPr>
                <w:rFonts w:ascii="Cambria Math" w:hAnsi="Cambria Math"/>
              </w:rPr>
            </w:pPr>
            <w:r w:rsidRPr="002532F8">
              <w:rPr>
                <w:rFonts w:ascii="Cambria Math" w:hAnsi="Cambria Math"/>
              </w:rPr>
              <w:t>Апрель 202</w:t>
            </w:r>
            <w:r w:rsidR="00112FEF">
              <w:rPr>
                <w:rFonts w:ascii="Cambria Math" w:hAnsi="Cambria Math"/>
              </w:rPr>
              <w:t>6</w:t>
            </w:r>
          </w:p>
        </w:tc>
        <w:tc>
          <w:tcPr>
            <w:tcW w:w="4819" w:type="dxa"/>
          </w:tcPr>
          <w:p w14:paraId="3FED08D8" w14:textId="456C1F6E" w:rsidR="00F15E87" w:rsidRPr="002532F8" w:rsidRDefault="00F15E87" w:rsidP="00F15E87">
            <w:pPr>
              <w:rPr>
                <w:rFonts w:ascii="Cambria Math" w:hAnsi="Cambria Math"/>
                <w:color w:val="000000"/>
              </w:rPr>
            </w:pPr>
            <w:r w:rsidRPr="002532F8">
              <w:rPr>
                <w:rFonts w:ascii="Cambria Math" w:hAnsi="Cambria Math"/>
              </w:rPr>
              <w:t>Занятие-практикум по обращению граждан по вопросами противодействия коррупции.</w:t>
            </w:r>
          </w:p>
        </w:tc>
        <w:tc>
          <w:tcPr>
            <w:tcW w:w="4252" w:type="dxa"/>
          </w:tcPr>
          <w:p w14:paraId="03791539" w14:textId="5FFE9115" w:rsidR="00F15E87" w:rsidRPr="002532F8" w:rsidRDefault="00F15E87" w:rsidP="00F15E87">
            <w:pPr>
              <w:rPr>
                <w:rFonts w:ascii="Cambria Math" w:hAnsi="Cambria Math"/>
                <w:color w:val="000000"/>
              </w:rPr>
            </w:pPr>
            <w:r w:rsidRPr="002532F8">
              <w:rPr>
                <w:rFonts w:ascii="Cambria Math" w:hAnsi="Cambria Math"/>
              </w:rPr>
              <w:t>Занятие практикум (в рамках родительского собрания школы, форма проведения - онлайн)</w:t>
            </w:r>
          </w:p>
        </w:tc>
        <w:tc>
          <w:tcPr>
            <w:tcW w:w="1560" w:type="dxa"/>
          </w:tcPr>
          <w:p w14:paraId="572FDB83" w14:textId="4410AF77" w:rsidR="00F15E87" w:rsidRPr="002532F8" w:rsidRDefault="00F15E87" w:rsidP="007550EA">
            <w:pPr>
              <w:jc w:val="center"/>
              <w:rPr>
                <w:rFonts w:ascii="Cambria Math" w:hAnsi="Cambria Math"/>
              </w:rPr>
            </w:pPr>
            <w:r w:rsidRPr="002532F8">
              <w:rPr>
                <w:rFonts w:ascii="Cambria Math" w:hAnsi="Cambria Math"/>
              </w:rPr>
              <w:t>70-80</w:t>
            </w:r>
          </w:p>
        </w:tc>
        <w:tc>
          <w:tcPr>
            <w:tcW w:w="2835" w:type="dxa"/>
          </w:tcPr>
          <w:p w14:paraId="62050615" w14:textId="4F284418" w:rsidR="00F15E87" w:rsidRPr="002532F8" w:rsidRDefault="00F15E87" w:rsidP="00F15E87">
            <w:pPr>
              <w:rPr>
                <w:rFonts w:ascii="Cambria Math" w:hAnsi="Cambria Math"/>
              </w:rPr>
            </w:pPr>
            <w:r w:rsidRPr="002532F8">
              <w:rPr>
                <w:rFonts w:ascii="Cambria Math" w:hAnsi="Cambria Math"/>
              </w:rPr>
              <w:t>Родители и законные представители обучающихся</w:t>
            </w:r>
          </w:p>
        </w:tc>
      </w:tr>
      <w:tr w:rsidR="00F15E87" w:rsidRPr="002532F8" w14:paraId="2CB15883" w14:textId="77777777" w:rsidTr="00E55AC8">
        <w:tc>
          <w:tcPr>
            <w:tcW w:w="1555" w:type="dxa"/>
          </w:tcPr>
          <w:p w14:paraId="5F76D1A7" w14:textId="113307DD" w:rsidR="00E55AC8" w:rsidRPr="002532F8" w:rsidRDefault="00E55AC8" w:rsidP="00F15E87">
            <w:pPr>
              <w:rPr>
                <w:rFonts w:ascii="Cambria Math" w:hAnsi="Cambria Math"/>
              </w:rPr>
            </w:pPr>
            <w:r w:rsidRPr="002532F8">
              <w:rPr>
                <w:rFonts w:ascii="Cambria Math" w:hAnsi="Cambria Math"/>
              </w:rPr>
              <w:t>Май 202</w:t>
            </w:r>
            <w:r w:rsidR="00112FEF">
              <w:rPr>
                <w:rFonts w:ascii="Cambria Math" w:hAnsi="Cambria Math"/>
              </w:rPr>
              <w:t>6</w:t>
            </w:r>
          </w:p>
        </w:tc>
        <w:tc>
          <w:tcPr>
            <w:tcW w:w="4819" w:type="dxa"/>
          </w:tcPr>
          <w:p w14:paraId="6C55D4FF" w14:textId="62F9F818" w:rsidR="00F15E87" w:rsidRPr="002532F8" w:rsidRDefault="00F15E87" w:rsidP="00F15E87">
            <w:pPr>
              <w:rPr>
                <w:rFonts w:ascii="Cambria Math" w:hAnsi="Cambria Math"/>
                <w:color w:val="000000"/>
              </w:rPr>
            </w:pPr>
            <w:r w:rsidRPr="002532F8">
              <w:rPr>
                <w:rFonts w:ascii="Cambria Math" w:hAnsi="Cambria Math"/>
              </w:rPr>
              <w:t>«Понятия и принципы борьбы с коррупцией»</w:t>
            </w:r>
          </w:p>
        </w:tc>
        <w:tc>
          <w:tcPr>
            <w:tcW w:w="4252" w:type="dxa"/>
          </w:tcPr>
          <w:p w14:paraId="33D938F8" w14:textId="2AAF9DF7" w:rsidR="00F15E87" w:rsidRPr="002532F8" w:rsidRDefault="00F15E87" w:rsidP="00F15E87">
            <w:pPr>
              <w:rPr>
                <w:rFonts w:ascii="Cambria Math" w:hAnsi="Cambria Math"/>
                <w:color w:val="000000"/>
              </w:rPr>
            </w:pPr>
            <w:r w:rsidRPr="002532F8">
              <w:rPr>
                <w:rFonts w:ascii="Cambria Math" w:hAnsi="Cambria Math"/>
              </w:rPr>
              <w:t>Лекторий для сотрудников учреждения</w:t>
            </w:r>
          </w:p>
        </w:tc>
        <w:tc>
          <w:tcPr>
            <w:tcW w:w="1560" w:type="dxa"/>
          </w:tcPr>
          <w:p w14:paraId="2F6B3F29" w14:textId="2E4BE021" w:rsidR="00F15E87" w:rsidRPr="002532F8" w:rsidRDefault="00F15E87" w:rsidP="007550EA">
            <w:pPr>
              <w:jc w:val="center"/>
              <w:rPr>
                <w:rFonts w:ascii="Cambria Math" w:hAnsi="Cambria Math"/>
              </w:rPr>
            </w:pPr>
            <w:r w:rsidRPr="002532F8">
              <w:rPr>
                <w:rFonts w:ascii="Cambria Math" w:hAnsi="Cambria Math"/>
              </w:rPr>
              <w:t>31</w:t>
            </w:r>
          </w:p>
        </w:tc>
        <w:tc>
          <w:tcPr>
            <w:tcW w:w="2835" w:type="dxa"/>
          </w:tcPr>
          <w:p w14:paraId="4062E328" w14:textId="2FE20BD6" w:rsidR="00F15E87" w:rsidRPr="002532F8" w:rsidRDefault="00F15E87" w:rsidP="00F15E87">
            <w:pPr>
              <w:rPr>
                <w:rFonts w:ascii="Cambria Math" w:eastAsia="Calibri" w:hAnsi="Cambria Math"/>
              </w:rPr>
            </w:pPr>
            <w:r w:rsidRPr="002532F8">
              <w:rPr>
                <w:rFonts w:ascii="Cambria Math" w:hAnsi="Cambria Math"/>
              </w:rPr>
              <w:t>Педагогический состав учреждения</w:t>
            </w:r>
          </w:p>
        </w:tc>
      </w:tr>
      <w:tr w:rsidR="00F15E87" w:rsidRPr="002532F8" w14:paraId="37005A1F" w14:textId="77777777" w:rsidTr="00E55AC8">
        <w:tc>
          <w:tcPr>
            <w:tcW w:w="1555" w:type="dxa"/>
          </w:tcPr>
          <w:p w14:paraId="259ECAD2" w14:textId="5569C240" w:rsidR="00F15E87" w:rsidRPr="002532F8" w:rsidRDefault="00E55AC8" w:rsidP="00F15E87">
            <w:pPr>
              <w:rPr>
                <w:rFonts w:ascii="Cambria Math" w:hAnsi="Cambria Math"/>
              </w:rPr>
            </w:pPr>
            <w:r w:rsidRPr="002532F8">
              <w:rPr>
                <w:rFonts w:ascii="Cambria Math" w:hAnsi="Cambria Math"/>
              </w:rPr>
              <w:t>Ноябрь 202</w:t>
            </w:r>
            <w:r w:rsidR="00112FEF">
              <w:rPr>
                <w:rFonts w:ascii="Cambria Math" w:hAnsi="Cambria Math"/>
              </w:rPr>
              <w:t>6</w:t>
            </w:r>
          </w:p>
        </w:tc>
        <w:tc>
          <w:tcPr>
            <w:tcW w:w="4819" w:type="dxa"/>
          </w:tcPr>
          <w:p w14:paraId="57D799D4" w14:textId="507DDB03" w:rsidR="00F15E87" w:rsidRPr="002532F8" w:rsidRDefault="00F15E87" w:rsidP="00F15E87">
            <w:pPr>
              <w:rPr>
                <w:rFonts w:ascii="Cambria Math" w:hAnsi="Cambria Math"/>
                <w:color w:val="000000"/>
              </w:rPr>
            </w:pPr>
            <w:r w:rsidRPr="002532F8">
              <w:rPr>
                <w:rFonts w:ascii="Cambria Math" w:hAnsi="Cambria Math"/>
                <w:color w:val="000000"/>
              </w:rPr>
              <w:t>«Государство и человек: конфликт интересов»</w:t>
            </w:r>
          </w:p>
        </w:tc>
        <w:tc>
          <w:tcPr>
            <w:tcW w:w="4252" w:type="dxa"/>
          </w:tcPr>
          <w:p w14:paraId="0535350F" w14:textId="0C3DA708" w:rsidR="00F15E87" w:rsidRPr="002532F8" w:rsidRDefault="00F15E87" w:rsidP="00F15E87">
            <w:pPr>
              <w:rPr>
                <w:rFonts w:ascii="Cambria Math" w:hAnsi="Cambria Math"/>
                <w:color w:val="000000"/>
              </w:rPr>
            </w:pPr>
            <w:r w:rsidRPr="002532F8">
              <w:rPr>
                <w:rFonts w:ascii="Cambria Math" w:hAnsi="Cambria Math"/>
              </w:rPr>
              <w:t>Лекторий (в рамках родительского собрания школы</w:t>
            </w:r>
            <w:r w:rsidR="00E55AC8" w:rsidRPr="002532F8">
              <w:rPr>
                <w:rFonts w:ascii="Cambria Math" w:hAnsi="Cambria Math"/>
              </w:rPr>
              <w:t>)</w:t>
            </w:r>
          </w:p>
        </w:tc>
        <w:tc>
          <w:tcPr>
            <w:tcW w:w="1560" w:type="dxa"/>
          </w:tcPr>
          <w:p w14:paraId="65412829" w14:textId="3131CDBC" w:rsidR="00F15E87" w:rsidRPr="002532F8" w:rsidRDefault="00E81148" w:rsidP="007550EA">
            <w:pPr>
              <w:jc w:val="center"/>
              <w:rPr>
                <w:rFonts w:ascii="Cambria Math" w:hAnsi="Cambria Math"/>
              </w:rPr>
            </w:pPr>
            <w:r w:rsidRPr="002532F8">
              <w:rPr>
                <w:rFonts w:ascii="Cambria Math" w:hAnsi="Cambria Math"/>
              </w:rPr>
              <w:t>60-70</w:t>
            </w:r>
          </w:p>
        </w:tc>
        <w:tc>
          <w:tcPr>
            <w:tcW w:w="2835" w:type="dxa"/>
          </w:tcPr>
          <w:p w14:paraId="0FAE9114" w14:textId="6DD52836" w:rsidR="00F15E87" w:rsidRPr="002532F8" w:rsidRDefault="00F15E87" w:rsidP="00F15E87">
            <w:pPr>
              <w:rPr>
                <w:rFonts w:ascii="Cambria Math" w:eastAsia="Calibri" w:hAnsi="Cambria Math"/>
              </w:rPr>
            </w:pPr>
            <w:r w:rsidRPr="002532F8">
              <w:rPr>
                <w:rFonts w:ascii="Cambria Math" w:hAnsi="Cambria Math"/>
              </w:rPr>
              <w:t>Родители и законные представители обучающихся</w:t>
            </w:r>
          </w:p>
        </w:tc>
      </w:tr>
      <w:tr w:rsidR="00E55AC8" w:rsidRPr="002532F8" w14:paraId="17076483" w14:textId="77777777" w:rsidTr="00E55AC8">
        <w:tc>
          <w:tcPr>
            <w:tcW w:w="1555" w:type="dxa"/>
          </w:tcPr>
          <w:p w14:paraId="19C74DB0" w14:textId="2BBBE673" w:rsidR="00E55AC8" w:rsidRPr="002532F8" w:rsidRDefault="00E55AC8" w:rsidP="00F15E87">
            <w:pPr>
              <w:rPr>
                <w:rFonts w:ascii="Cambria Math" w:hAnsi="Cambria Math"/>
              </w:rPr>
            </w:pPr>
            <w:r w:rsidRPr="002532F8">
              <w:rPr>
                <w:rFonts w:ascii="Cambria Math" w:hAnsi="Cambria Math"/>
              </w:rPr>
              <w:t>Дек 202</w:t>
            </w:r>
            <w:r w:rsidR="00112FEF">
              <w:rPr>
                <w:rFonts w:ascii="Cambria Math" w:hAnsi="Cambria Math"/>
              </w:rPr>
              <w:t>6</w:t>
            </w:r>
          </w:p>
        </w:tc>
        <w:tc>
          <w:tcPr>
            <w:tcW w:w="4819" w:type="dxa"/>
          </w:tcPr>
          <w:p w14:paraId="0DFC0DB1" w14:textId="2DAECB86" w:rsidR="00E55AC8" w:rsidRPr="002532F8" w:rsidRDefault="00E55AC8" w:rsidP="00F15E87">
            <w:pPr>
              <w:rPr>
                <w:rFonts w:ascii="Cambria Math" w:hAnsi="Cambria Math"/>
                <w:color w:val="000000"/>
              </w:rPr>
            </w:pPr>
            <w:r w:rsidRPr="002532F8">
              <w:rPr>
                <w:rFonts w:ascii="Cambria Math" w:hAnsi="Cambria Math"/>
                <w:color w:val="000000"/>
              </w:rPr>
              <w:t xml:space="preserve"> </w:t>
            </w:r>
            <w:r w:rsidR="00EB4293" w:rsidRPr="00EB4293">
              <w:rPr>
                <w:rFonts w:ascii="Cambria Math" w:hAnsi="Cambria Math" w:cs="Noto Serif"/>
                <w:color w:val="000000"/>
                <w:spacing w:val="-6"/>
              </w:rPr>
              <w:t>«О формах и способах защиты прокурором прав граждан»</w:t>
            </w:r>
            <w:r w:rsidR="00EB4293" w:rsidRPr="002532F8">
              <w:rPr>
                <w:rFonts w:ascii="Cambria Math" w:hAnsi="Cambria Math"/>
                <w:color w:val="000000"/>
              </w:rPr>
              <w:t xml:space="preserve"> </w:t>
            </w:r>
            <w:r w:rsidRPr="002532F8">
              <w:rPr>
                <w:rFonts w:ascii="Cambria Math" w:hAnsi="Cambria Math"/>
                <w:color w:val="000000"/>
              </w:rPr>
              <w:t xml:space="preserve">(В рамках </w:t>
            </w:r>
            <w:proofErr w:type="gramStart"/>
            <w:r w:rsidRPr="002532F8">
              <w:rPr>
                <w:rFonts w:ascii="Cambria Math" w:hAnsi="Cambria Math"/>
                <w:color w:val="000000"/>
              </w:rPr>
              <w:t>Международного  Дня</w:t>
            </w:r>
            <w:proofErr w:type="gramEnd"/>
            <w:r w:rsidRPr="002532F8">
              <w:rPr>
                <w:rFonts w:ascii="Cambria Math" w:hAnsi="Cambria Math"/>
                <w:color w:val="000000"/>
              </w:rPr>
              <w:t xml:space="preserve"> борьбы с коррупцией)</w:t>
            </w:r>
          </w:p>
        </w:tc>
        <w:tc>
          <w:tcPr>
            <w:tcW w:w="4252" w:type="dxa"/>
          </w:tcPr>
          <w:p w14:paraId="19A5EDFC" w14:textId="7D355889" w:rsidR="00E55AC8" w:rsidRPr="002532F8" w:rsidRDefault="002532F8" w:rsidP="00F15E87">
            <w:pPr>
              <w:rPr>
                <w:rFonts w:ascii="Cambria Math" w:hAnsi="Cambria Math"/>
              </w:rPr>
            </w:pPr>
            <w:proofErr w:type="gramStart"/>
            <w:r w:rsidRPr="002532F8">
              <w:rPr>
                <w:rFonts w:ascii="Cambria Math" w:hAnsi="Cambria Math"/>
              </w:rPr>
              <w:t>Беседа  для</w:t>
            </w:r>
            <w:proofErr w:type="gramEnd"/>
            <w:r w:rsidRPr="002532F8">
              <w:rPr>
                <w:rFonts w:ascii="Cambria Math" w:hAnsi="Cambria Math"/>
              </w:rPr>
              <w:t xml:space="preserve">  обучающихся с участием представителя  прокуратуры</w:t>
            </w:r>
          </w:p>
        </w:tc>
        <w:tc>
          <w:tcPr>
            <w:tcW w:w="1560" w:type="dxa"/>
          </w:tcPr>
          <w:p w14:paraId="0DA7963F" w14:textId="0734BA41" w:rsidR="00E55AC8" w:rsidRPr="002532F8" w:rsidRDefault="002532F8" w:rsidP="007550EA">
            <w:pPr>
              <w:jc w:val="center"/>
              <w:rPr>
                <w:rFonts w:ascii="Cambria Math" w:hAnsi="Cambria Math"/>
              </w:rPr>
            </w:pPr>
            <w:r w:rsidRPr="002532F8">
              <w:rPr>
                <w:rFonts w:ascii="Cambria Math" w:hAnsi="Cambria Math"/>
              </w:rPr>
              <w:t>52</w:t>
            </w:r>
          </w:p>
        </w:tc>
        <w:tc>
          <w:tcPr>
            <w:tcW w:w="2835" w:type="dxa"/>
          </w:tcPr>
          <w:p w14:paraId="713B9D1D" w14:textId="38B28009" w:rsidR="00E55AC8" w:rsidRPr="002532F8" w:rsidRDefault="002532F8" w:rsidP="00F15E87">
            <w:pPr>
              <w:rPr>
                <w:rFonts w:ascii="Cambria Math" w:hAnsi="Cambria Math"/>
              </w:rPr>
            </w:pPr>
            <w:r w:rsidRPr="002532F8">
              <w:rPr>
                <w:rFonts w:ascii="Cambria Math" w:hAnsi="Cambria Math"/>
              </w:rPr>
              <w:t>Обучающиеся 5-1</w:t>
            </w:r>
            <w:r w:rsidR="00112FEF">
              <w:rPr>
                <w:rFonts w:ascii="Cambria Math" w:hAnsi="Cambria Math"/>
              </w:rPr>
              <w:t>2</w:t>
            </w:r>
            <w:r w:rsidRPr="002532F8">
              <w:rPr>
                <w:rFonts w:ascii="Cambria Math" w:hAnsi="Cambria Math"/>
              </w:rPr>
              <w:t xml:space="preserve"> классов</w:t>
            </w:r>
          </w:p>
        </w:tc>
      </w:tr>
    </w:tbl>
    <w:p w14:paraId="2E293AB8" w14:textId="77777777" w:rsidR="000A5A10" w:rsidRDefault="000A5A10" w:rsidP="00E55AC8">
      <w:pPr>
        <w:rPr>
          <w:b/>
          <w:caps/>
          <w:sz w:val="28"/>
          <w:szCs w:val="28"/>
        </w:rPr>
      </w:pPr>
    </w:p>
    <w:p w14:paraId="7EBE6E1F" w14:textId="77777777" w:rsidR="000A5A10" w:rsidRPr="00CD48CF" w:rsidRDefault="000A5A10" w:rsidP="000A5A10">
      <w:pPr>
        <w:jc w:val="center"/>
        <w:rPr>
          <w:b/>
        </w:rPr>
      </w:pPr>
    </w:p>
    <w:p w14:paraId="1AFF6127" w14:textId="77777777" w:rsidR="003E4EBA" w:rsidRDefault="003E4EBA"/>
    <w:sectPr w:rsidR="003E4EBA" w:rsidSect="000A5A1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EBA"/>
    <w:rsid w:val="000A5A10"/>
    <w:rsid w:val="00112FEF"/>
    <w:rsid w:val="00237EC3"/>
    <w:rsid w:val="002532F8"/>
    <w:rsid w:val="003E4EBA"/>
    <w:rsid w:val="005A669C"/>
    <w:rsid w:val="007550EA"/>
    <w:rsid w:val="00963604"/>
    <w:rsid w:val="00E55AC8"/>
    <w:rsid w:val="00E80AFE"/>
    <w:rsid w:val="00E81148"/>
    <w:rsid w:val="00EB4293"/>
    <w:rsid w:val="00F1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DCF2D"/>
  <w15:chartTrackingRefBased/>
  <w15:docId w15:val="{9B16D99F-F34A-41F7-896A-437439F43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Ирина Николаевна</cp:lastModifiedBy>
  <cp:revision>15</cp:revision>
  <cp:lastPrinted>2025-01-15T06:53:00Z</cp:lastPrinted>
  <dcterms:created xsi:type="dcterms:W3CDTF">2022-12-01T10:21:00Z</dcterms:created>
  <dcterms:modified xsi:type="dcterms:W3CDTF">2026-05-26T12:59:00Z</dcterms:modified>
</cp:coreProperties>
</file>